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istParagraph"/>
        <w:rPr>
          <w:rFonts w:cs="Times New Roman"/>
          <w:sz w:val="22"/>
        </w:rPr>
      </w:pPr>
      <w:r>
        <w:fldChar w:fldCharType="begin"/>
      </w:r>
      <w:r>
        <w:instrText>HYPERLINK "mailto:rmk@rmk.ee"</w:instrText>
      </w:r>
      <w:r>
        <w:fldChar w:fldCharType="separate"/>
      </w:r>
      <w:r w:rsidRPr="003250E6">
        <w:rPr>
          <w:rStyle w:val="Hyperlink"/>
          <w:rFonts w:cs="Times New Roman"/>
          <w:sz w:val="22"/>
        </w:rPr>
        <w:t>rmk@rmk.ee</w:t>
      </w:r>
      <w:r>
        <w:fldChar w:fldCharType="end"/>
      </w:r>
    </w:p>
    <w:p w14:paraId="06A282DA" w14:textId="1EDD96A7" w:rsidR="00EF2501" w:rsidRPr="009A087C" w:rsidRDefault="00EF2501" w:rsidP="00B77EB7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B77EB7">
        <w:rPr>
          <w:rFonts w:cs="Times New Roman"/>
          <w:sz w:val="22"/>
        </w:rPr>
        <w:t>02.12.2025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35E95272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4184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4E76C534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  <w:r w:rsidR="00B77EB7">
              <w:rPr>
                <w:rFonts w:cs="Times New Roman"/>
                <w:sz w:val="22"/>
              </w:rPr>
              <w:t xml:space="preserve"> </w:t>
            </w:r>
            <w:r w:rsidR="00B77EB7" w:rsidRPr="00F52B97">
              <w:rPr>
                <w:rFonts w:cs="Times New Roman"/>
                <w:sz w:val="22"/>
              </w:rPr>
              <w:t>Elektrilevi OÜ</w:t>
            </w:r>
          </w:p>
          <w:p w14:paraId="74ED7A7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557FFBD3" w14:textId="60CBC89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29ECAA57" w14:textId="019B51A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B77EB7">
              <w:rPr>
                <w:rFonts w:cs="Times New Roman"/>
                <w:sz w:val="22"/>
              </w:rPr>
              <w:t xml:space="preserve"> </w:t>
            </w:r>
            <w:r w:rsidR="00B77EB7" w:rsidRPr="00F52B97">
              <w:rPr>
                <w:rFonts w:cs="Times New Roman"/>
                <w:sz w:val="22"/>
              </w:rPr>
              <w:t>11050857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1A38714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B77EB7">
              <w:rPr>
                <w:rFonts w:cs="Times New Roman"/>
                <w:sz w:val="22"/>
              </w:rPr>
              <w:t xml:space="preserve"> </w:t>
            </w:r>
            <w:r w:rsidR="00B77EB7" w:rsidRPr="00F52B97">
              <w:rPr>
                <w:rFonts w:cs="Times New Roman"/>
                <w:sz w:val="22"/>
              </w:rPr>
              <w:t>Veskiposti 2, 10138 Tallinn</w:t>
            </w:r>
          </w:p>
          <w:p w14:paraId="7CD4D8D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6A7DD93E" w14:textId="77777777" w:rsidR="00B77EB7" w:rsidRPr="009A087C" w:rsidRDefault="00EF2501" w:rsidP="00B77EB7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B77EB7">
              <w:rPr>
                <w:rFonts w:cs="Times New Roman"/>
                <w:sz w:val="22"/>
              </w:rPr>
              <w:t xml:space="preserve"> </w:t>
            </w:r>
            <w:r w:rsidR="00B77EB7" w:rsidRPr="00F52B97">
              <w:rPr>
                <w:rFonts w:cs="Times New Roman"/>
                <w:sz w:val="22"/>
              </w:rPr>
              <w:t>Jegor Vargo</w:t>
            </w:r>
          </w:p>
          <w:p w14:paraId="40E2595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68E22079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B77EB7">
              <w:rPr>
                <w:rFonts w:cs="Times New Roman"/>
                <w:sz w:val="22"/>
              </w:rPr>
              <w:t xml:space="preserve"> +372 5887 4496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14C8521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B77EB7">
              <w:rPr>
                <w:rFonts w:cs="Times New Roman"/>
                <w:sz w:val="22"/>
              </w:rPr>
              <w:t xml:space="preserve"> </w:t>
            </w:r>
            <w:hyperlink r:id="rId5" w:history="1">
              <w:r w:rsidR="00B77EB7" w:rsidRPr="00047136">
                <w:rPr>
                  <w:rStyle w:val="Hyperlink"/>
                  <w:rFonts w:cs="Times New Roman"/>
                  <w:sz w:val="22"/>
                </w:rPr>
                <w:t>jegor@pluvo.ee</w:t>
              </w:r>
            </w:hyperlink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C5E2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A9F355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0B702A4A" w:rsidR="00EF2501" w:rsidRPr="009A087C" w:rsidRDefault="00B77EB7" w:rsidP="00B77EB7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 w:rsidRPr="00B77EB7">
              <w:rPr>
                <w:rFonts w:cs="Times New Roman"/>
                <w:sz w:val="22"/>
              </w:rPr>
              <w:t>Paunküla metskond 3, Laane küla, Kose vald, Harju maakond</w:t>
            </w:r>
            <w:r>
              <w:rPr>
                <w:rFonts w:cs="Times New Roman"/>
                <w:sz w:val="22"/>
              </w:rPr>
              <w:t xml:space="preserve">; </w:t>
            </w:r>
            <w:hyperlink r:id="rId6" w:tgtFrame="_blank" w:history="1">
              <w:r w:rsidRPr="00B77EB7">
                <w:rPr>
                  <w:rStyle w:val="Hyperlink"/>
                  <w:rFonts w:cs="Times New Roman"/>
                  <w:sz w:val="22"/>
                </w:rPr>
                <w:t>15860450</w:t>
              </w:r>
            </w:hyperlink>
            <w:r>
              <w:rPr>
                <w:rFonts w:cs="Times New Roman"/>
                <w:sz w:val="22"/>
              </w:rPr>
              <w:t xml:space="preserve">; </w:t>
            </w:r>
            <w:r w:rsidRPr="00B77EB7">
              <w:rPr>
                <w:rFonts w:cs="Times New Roman"/>
                <w:sz w:val="22"/>
              </w:rPr>
              <w:t>36302:001:0200</w:t>
            </w:r>
          </w:p>
          <w:p w14:paraId="673AE299" w14:textId="35FFFD9E" w:rsidR="00EF2501" w:rsidRPr="00B77EB7" w:rsidRDefault="00B77EB7" w:rsidP="00B77EB7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 w:rsidRPr="00B77EB7">
              <w:rPr>
                <w:rFonts w:cs="Times New Roman"/>
                <w:sz w:val="22"/>
              </w:rPr>
              <w:t>Paunküla metskond 4, Laane küla, Kose vald, Harju maakond</w:t>
            </w:r>
            <w:r>
              <w:rPr>
                <w:rFonts w:cs="Times New Roman"/>
                <w:sz w:val="22"/>
              </w:rPr>
              <w:t xml:space="preserve">; </w:t>
            </w:r>
            <w:hyperlink r:id="rId7" w:tgtFrame="_blank" w:history="1">
              <w:r w:rsidRPr="00B77EB7">
                <w:rPr>
                  <w:rStyle w:val="Hyperlink"/>
                  <w:rFonts w:cs="Times New Roman"/>
                  <w:sz w:val="22"/>
                </w:rPr>
                <w:t>15787550</w:t>
              </w:r>
            </w:hyperlink>
            <w:r>
              <w:rPr>
                <w:rFonts w:cs="Times New Roman"/>
                <w:sz w:val="22"/>
              </w:rPr>
              <w:t xml:space="preserve">; </w:t>
            </w:r>
            <w:r w:rsidRPr="00B77EB7">
              <w:rPr>
                <w:rFonts w:cs="Times New Roman"/>
                <w:sz w:val="22"/>
              </w:rPr>
              <w:t>36302:001:0210</w:t>
            </w: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1DD85C5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B77EB7">
              <w:rPr>
                <w:rFonts w:cs="Times New Roman"/>
                <w:sz w:val="22"/>
              </w:rPr>
              <w:t xml:space="preserve"> </w:t>
            </w:r>
            <w:r w:rsidR="00B77EB7" w:rsidRPr="00F52B97">
              <w:rPr>
                <w:rFonts w:cs="Times New Roman"/>
                <w:sz w:val="22"/>
              </w:rPr>
              <w:t>Tähtajatu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</w:p>
          <w:p w14:paraId="38ADDCE3" w14:textId="77777777" w:rsidR="00EF2501" w:rsidRDefault="00B77EB7" w:rsidP="00B77EB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56 m</w:t>
            </w:r>
            <w:r w:rsidRPr="00B77EB7">
              <w:rPr>
                <w:rFonts w:cs="Times New Roman"/>
                <w:sz w:val="22"/>
                <w:vertAlign w:val="superscript"/>
              </w:rPr>
              <w:t>2</w:t>
            </w:r>
          </w:p>
          <w:p w14:paraId="2A5A9FB5" w14:textId="1773F4BA" w:rsidR="00B77EB7" w:rsidRPr="009A087C" w:rsidRDefault="00B77EB7" w:rsidP="00B77EB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44 m</w:t>
            </w:r>
            <w:r w:rsidRPr="00B77EB7">
              <w:rPr>
                <w:rFonts w:cs="Times New Roman"/>
                <w:sz w:val="22"/>
                <w:vertAlign w:val="superscript"/>
              </w:rPr>
              <w:t>2</w:t>
            </w: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0111DDD1" w14:textId="41957437" w:rsidR="00EF2501" w:rsidRPr="009A087C" w:rsidRDefault="00B77EB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F52B97">
              <w:rPr>
                <w:rFonts w:cs="Times New Roman"/>
                <w:sz w:val="22"/>
              </w:rPr>
              <w:t>Isikliku kasutusõiguse sisuks on elektrivõrgu väljaehitamine, omamine ning kasutajal lasuva elektrivõrgu arendamiskohustuse täitmise tagamine, elektriliinide remontimine, hooldamine, asendamine, kasutamine, kasutusse andmine ja muul viisil ekspluateerimine elektrivõrgu talituse tagamise eesmärgil.</w:t>
            </w: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6EB8DC03" w:rsidR="00EF2501" w:rsidRPr="009A087C" w:rsidRDefault="00B77EB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OÜ Pluvo Eesti, projekti number </w:t>
            </w:r>
            <w:r w:rsidRPr="00B77EB7">
              <w:rPr>
                <w:rFonts w:cs="Times New Roman"/>
                <w:sz w:val="22"/>
              </w:rPr>
              <w:t>PL24-20-77</w:t>
            </w:r>
            <w:r>
              <w:rPr>
                <w:rFonts w:cs="Times New Roman"/>
                <w:sz w:val="22"/>
              </w:rPr>
              <w:t>, „</w:t>
            </w:r>
            <w:r w:rsidRPr="00B77EB7">
              <w:rPr>
                <w:rFonts w:cs="Times New Roman"/>
                <w:sz w:val="22"/>
              </w:rPr>
              <w:t>Liivakunurga</w:t>
            </w:r>
            <w:r>
              <w:rPr>
                <w:rFonts w:cs="Times New Roman"/>
                <w:sz w:val="22"/>
              </w:rPr>
              <w:t xml:space="preserve"> </w:t>
            </w:r>
            <w:r w:rsidR="008A251B" w:rsidRPr="008A251B">
              <w:rPr>
                <w:rFonts w:cs="Times New Roman"/>
                <w:sz w:val="22"/>
              </w:rPr>
              <w:t>kinnistu elektrivarustus</w:t>
            </w:r>
            <w:r>
              <w:rPr>
                <w:rFonts w:cs="Times New Roman"/>
                <w:sz w:val="22"/>
              </w:rPr>
              <w:t>“</w:t>
            </w: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2097124D" w14:textId="0F0ACC2D" w:rsidR="008A251B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</w:t>
      </w:r>
      <w:r w:rsidR="008A251B">
        <w:rPr>
          <w:rFonts w:cs="Times New Roman"/>
          <w:sz w:val="22"/>
        </w:rPr>
        <w:t>. J</w:t>
      </w:r>
      <w:r w:rsidR="008A251B" w:rsidRPr="001B0C05">
        <w:rPr>
          <w:rFonts w:cs="Times New Roman"/>
          <w:sz w:val="22"/>
        </w:rPr>
        <w:t>agamislink</w:t>
      </w:r>
    </w:p>
    <w:p w14:paraId="749CC444" w14:textId="05BF9F2D" w:rsidR="008A251B" w:rsidRDefault="008A251B" w:rsidP="008A251B">
      <w:pPr>
        <w:pStyle w:val="ListParagraph"/>
        <w:numPr>
          <w:ilvl w:val="0"/>
          <w:numId w:val="5"/>
        </w:numPr>
        <w:jc w:val="both"/>
        <w:rPr>
          <w:rFonts w:cs="Times New Roman"/>
          <w:sz w:val="22"/>
        </w:rPr>
      </w:pPr>
      <w:r w:rsidRPr="008A251B">
        <w:rPr>
          <w:rFonts w:cs="Times New Roman"/>
          <w:sz w:val="22"/>
        </w:rPr>
        <w:t>ID 1028704</w:t>
      </w:r>
    </w:p>
    <w:p w14:paraId="4A3A1451" w14:textId="37CA4B86" w:rsidR="00704F49" w:rsidRDefault="008A251B" w:rsidP="008A251B">
      <w:pPr>
        <w:pStyle w:val="ListParagraph"/>
        <w:ind w:left="1440"/>
        <w:jc w:val="both"/>
        <w:rPr>
          <w:rFonts w:cs="Times New Roman"/>
          <w:sz w:val="22"/>
        </w:rPr>
      </w:pPr>
      <w:hyperlink r:id="rId8" w:history="1">
        <w:r w:rsidRPr="00C351D2">
          <w:rPr>
            <w:rStyle w:val="Hyperlink"/>
            <w:rFonts w:cs="Times New Roman"/>
            <w:sz w:val="22"/>
          </w:rPr>
          <w:t>https://pari.kataster.ee/magic-link/10567e29-27b2-4924-a0d6-5bc196fdc32d</w:t>
        </w:r>
      </w:hyperlink>
    </w:p>
    <w:p w14:paraId="66DBF716" w14:textId="5226B2AB" w:rsidR="008A251B" w:rsidRDefault="008A251B" w:rsidP="008A251B">
      <w:pPr>
        <w:pStyle w:val="ListParagraph"/>
        <w:numPr>
          <w:ilvl w:val="0"/>
          <w:numId w:val="5"/>
        </w:numPr>
        <w:jc w:val="both"/>
        <w:rPr>
          <w:rFonts w:cs="Times New Roman"/>
          <w:sz w:val="22"/>
        </w:rPr>
      </w:pPr>
      <w:r w:rsidRPr="008A251B">
        <w:rPr>
          <w:rFonts w:cs="Times New Roman"/>
          <w:sz w:val="22"/>
        </w:rPr>
        <w:t>ID 1028705</w:t>
      </w:r>
    </w:p>
    <w:p w14:paraId="6F60C543" w14:textId="54429765" w:rsidR="008A251B" w:rsidRDefault="008A251B" w:rsidP="008A251B">
      <w:pPr>
        <w:pStyle w:val="ListParagraph"/>
        <w:ind w:left="1440"/>
        <w:jc w:val="both"/>
        <w:rPr>
          <w:rFonts w:cs="Times New Roman"/>
          <w:sz w:val="22"/>
        </w:rPr>
      </w:pPr>
      <w:hyperlink r:id="rId9" w:history="1">
        <w:r w:rsidRPr="00C351D2">
          <w:rPr>
            <w:rStyle w:val="Hyperlink"/>
            <w:rFonts w:cs="Times New Roman"/>
            <w:sz w:val="22"/>
          </w:rPr>
          <w:t>https://pari.kataster.ee/magic-link/02744a2f-1553-4bc1-acff-03f304495de8</w:t>
        </w:r>
      </w:hyperlink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62847"/>
    <w:multiLevelType w:val="hybridMultilevel"/>
    <w:tmpl w:val="FDF43CC0"/>
    <w:lvl w:ilvl="0" w:tplc="8ECE1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2B4DE4"/>
    <w:multiLevelType w:val="hybridMultilevel"/>
    <w:tmpl w:val="6234F7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5140E"/>
    <w:multiLevelType w:val="hybridMultilevel"/>
    <w:tmpl w:val="F1FCF1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76A95"/>
    <w:multiLevelType w:val="hybridMultilevel"/>
    <w:tmpl w:val="5C22089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329689">
    <w:abstractNumId w:val="1"/>
  </w:num>
  <w:num w:numId="2" w16cid:durableId="1776705333">
    <w:abstractNumId w:val="2"/>
  </w:num>
  <w:num w:numId="3" w16cid:durableId="1483623483">
    <w:abstractNumId w:val="4"/>
  </w:num>
  <w:num w:numId="4" w16cid:durableId="575743294">
    <w:abstractNumId w:val="3"/>
  </w:num>
  <w:num w:numId="5" w16cid:durableId="1147630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B0C05"/>
    <w:rsid w:val="004A259C"/>
    <w:rsid w:val="004B5B0B"/>
    <w:rsid w:val="005A43FC"/>
    <w:rsid w:val="005E2DC8"/>
    <w:rsid w:val="006D20DA"/>
    <w:rsid w:val="00704F49"/>
    <w:rsid w:val="008A251B"/>
    <w:rsid w:val="008B3AC4"/>
    <w:rsid w:val="00930869"/>
    <w:rsid w:val="009A087C"/>
    <w:rsid w:val="00A55107"/>
    <w:rsid w:val="00B77EB7"/>
    <w:rsid w:val="00CB51D1"/>
    <w:rsid w:val="00E01A01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10567e29-27b2-4924-a0d6-5bc196fdc32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innistusraamat.rik.ee/PealeheOtsinguTulemus.aspx?term=36302:001:02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nnistusraamat.rik.ee/PealeheOtsinguTulemus.aspx?term=36302:001:0200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egor@pluvo.e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ri.kataster.ee/magic-link/02744a2f-1553-4bc1-acff-03f304495de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Jegor Vargo</cp:lastModifiedBy>
  <cp:revision>3</cp:revision>
  <dcterms:created xsi:type="dcterms:W3CDTF">2024-06-14T08:30:00Z</dcterms:created>
  <dcterms:modified xsi:type="dcterms:W3CDTF">2025-12-02T12:45:00Z</dcterms:modified>
</cp:coreProperties>
</file>